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09C0A" w14:textId="77777777" w:rsidR="00E242FA" w:rsidRDefault="00E242FA">
      <w:pPr>
        <w:pStyle w:val="berschrift1"/>
      </w:pPr>
      <w:r>
        <w:t>Anmeldung zum Korrespondenzzirkel Mathematik (KZM) des Regierungsbezirks Chemnitz</w:t>
      </w:r>
    </w:p>
    <w:p w14:paraId="2F6EE4F4" w14:textId="77777777" w:rsidR="00E242FA" w:rsidRDefault="00E242FA"/>
    <w:p w14:paraId="4C523CC2" w14:textId="6CF1D069" w:rsidR="00E242FA" w:rsidRDefault="00E242FA">
      <w:r>
        <w:rPr>
          <w:sz w:val="20"/>
        </w:rPr>
        <w:t xml:space="preserve">Zum KZM der Klassen 5 bis 8 des </w:t>
      </w:r>
      <w:r>
        <w:rPr>
          <w:b/>
          <w:bCs/>
          <w:sz w:val="20"/>
        </w:rPr>
        <w:t>kommenden Schuljahres 202</w:t>
      </w:r>
      <w:r w:rsidR="004D37F2">
        <w:rPr>
          <w:b/>
          <w:bCs/>
          <w:sz w:val="20"/>
        </w:rPr>
        <w:t>6</w:t>
      </w:r>
      <w:r>
        <w:rPr>
          <w:b/>
          <w:bCs/>
          <w:sz w:val="20"/>
        </w:rPr>
        <w:t>/2</w:t>
      </w:r>
      <w:r w:rsidR="004D37F2">
        <w:rPr>
          <w:b/>
          <w:bCs/>
          <w:sz w:val="20"/>
        </w:rPr>
        <w:t>7</w:t>
      </w:r>
      <w:r>
        <w:rPr>
          <w:sz w:val="20"/>
        </w:rPr>
        <w:t xml:space="preserve"> können auf diesem Wege Schüler </w:t>
      </w:r>
      <w:r>
        <w:rPr>
          <w:b/>
          <w:bCs/>
          <w:sz w:val="20"/>
        </w:rPr>
        <w:t>aus dem Regierungsbezirk Chemnitz</w:t>
      </w:r>
      <w:r>
        <w:rPr>
          <w:sz w:val="20"/>
        </w:rPr>
        <w:t xml:space="preserve"> angemeldet werden.</w:t>
      </w:r>
    </w:p>
    <w:p w14:paraId="09F1A955" w14:textId="77777777" w:rsidR="00E242FA" w:rsidRDefault="00E242FA">
      <w:pPr>
        <w:pStyle w:val="berschrift2"/>
      </w:pPr>
      <w:r>
        <w:rPr>
          <w:sz w:val="20"/>
        </w:rPr>
        <w:t xml:space="preserve">Zur Anmeldung ist es erforderlich, die </w:t>
      </w:r>
      <w:r w:rsidR="00836B7E" w:rsidRPr="00836B7E">
        <w:rPr>
          <w:sz w:val="20"/>
          <w:highlight w:val="yellow"/>
        </w:rPr>
        <w:t>gelb</w:t>
      </w:r>
      <w:r w:rsidRPr="00836B7E">
        <w:rPr>
          <w:sz w:val="20"/>
          <w:highlight w:val="yellow"/>
        </w:rPr>
        <w:t xml:space="preserve"> hinterlegten Felder</w:t>
      </w:r>
      <w:r>
        <w:rPr>
          <w:sz w:val="20"/>
        </w:rPr>
        <w:t xml:space="preserve"> der unteren Hälfte dieser Seite auszufüllen.</w:t>
      </w:r>
      <w:r>
        <w:rPr>
          <w:sz w:val="20"/>
        </w:rPr>
        <w:br/>
        <w:t xml:space="preserve">Dann kann die gesamte Word-Datei gespeichert und gesendet werden an:  </w:t>
      </w:r>
      <w:r w:rsidR="003C3848">
        <w:rPr>
          <w:color w:val="000000"/>
          <w:sz w:val="28"/>
          <w:szCs w:val="28"/>
        </w:rPr>
        <w:t>lutz.poernig</w:t>
      </w:r>
      <w:r>
        <w:rPr>
          <w:color w:val="000000"/>
          <w:sz w:val="28"/>
          <w:szCs w:val="28"/>
        </w:rPr>
        <w:t>@</w:t>
      </w:r>
      <w:r w:rsidR="003C3848">
        <w:rPr>
          <w:color w:val="000000"/>
          <w:sz w:val="28"/>
          <w:szCs w:val="28"/>
        </w:rPr>
        <w:t>schullogin</w:t>
      </w:r>
      <w:r>
        <w:rPr>
          <w:color w:val="000000"/>
          <w:sz w:val="28"/>
          <w:szCs w:val="28"/>
        </w:rPr>
        <w:t>.de</w:t>
      </w:r>
      <w:r>
        <w:rPr>
          <w:color w:val="000000"/>
        </w:rPr>
        <w:t xml:space="preserve"> </w:t>
      </w:r>
    </w:p>
    <w:p w14:paraId="0C1E5758" w14:textId="77777777" w:rsidR="00E242FA" w:rsidRDefault="00E242FA">
      <w:r>
        <w:rPr>
          <w:color w:val="0000FF"/>
          <w:sz w:val="20"/>
        </w:rPr>
        <w:t xml:space="preserve">Vereinzelt wurden uns leere Anmeldeformulare geschickt.  Bitte </w:t>
      </w:r>
      <w:r>
        <w:rPr>
          <w:b/>
          <w:bCs/>
          <w:color w:val="0000FF"/>
          <w:sz w:val="20"/>
        </w:rPr>
        <w:t xml:space="preserve">vor </w:t>
      </w:r>
      <w:r>
        <w:rPr>
          <w:color w:val="0000FF"/>
          <w:sz w:val="20"/>
        </w:rPr>
        <w:t xml:space="preserve">dem Absenden </w:t>
      </w:r>
      <w:r>
        <w:rPr>
          <w:b/>
          <w:color w:val="0000FF"/>
          <w:sz w:val="20"/>
        </w:rPr>
        <w:t>alles</w:t>
      </w:r>
      <w:r>
        <w:rPr>
          <w:color w:val="0000FF"/>
          <w:sz w:val="20"/>
        </w:rPr>
        <w:t xml:space="preserve"> ausfüllen. Beachten Sie auch die nachfolgenden </w:t>
      </w:r>
      <w:r>
        <w:rPr>
          <w:b/>
          <w:bCs/>
          <w:color w:val="0000FF"/>
          <w:sz w:val="20"/>
        </w:rPr>
        <w:t>Hinweise</w:t>
      </w:r>
      <w:r>
        <w:rPr>
          <w:color w:val="0000FF"/>
          <w:sz w:val="20"/>
        </w:rPr>
        <w:t>:</w:t>
      </w:r>
    </w:p>
    <w:p w14:paraId="030974A2" w14:textId="77777777" w:rsidR="00E242FA" w:rsidRDefault="00E242FA">
      <w:pPr>
        <w:rPr>
          <w:sz w:val="20"/>
        </w:rPr>
      </w:pPr>
    </w:p>
    <w:p w14:paraId="1CCC1E08" w14:textId="77777777" w:rsidR="00E242FA" w:rsidRDefault="00E242FA">
      <w:pPr>
        <w:numPr>
          <w:ilvl w:val="0"/>
          <w:numId w:val="2"/>
        </w:numPr>
      </w:pPr>
      <w:r>
        <w:rPr>
          <w:sz w:val="20"/>
        </w:rPr>
        <w:t xml:space="preserve">Wir empfehlen, beim Verschicken der Anmeldung per e-Mail eine Lesebestätigung anzufordern. Falls diese innerhalb von drei Tagen </w:t>
      </w:r>
      <w:r w:rsidR="003C3848">
        <w:rPr>
          <w:sz w:val="20"/>
        </w:rPr>
        <w:t xml:space="preserve">doch einmal </w:t>
      </w:r>
      <w:r>
        <w:rPr>
          <w:sz w:val="20"/>
        </w:rPr>
        <w:t>nicht</w:t>
      </w:r>
      <w:r w:rsidR="003C3848">
        <w:rPr>
          <w:sz w:val="20"/>
        </w:rPr>
        <w:t>s</w:t>
      </w:r>
      <w:r>
        <w:rPr>
          <w:sz w:val="20"/>
        </w:rPr>
        <w:t xml:space="preserve"> kommt, bitten wir um eine erneute Kontaktierung.</w:t>
      </w:r>
      <w:r>
        <w:rPr>
          <w:sz w:val="20"/>
        </w:rPr>
        <w:br/>
      </w:r>
    </w:p>
    <w:p w14:paraId="5DA8CEB5" w14:textId="78CAB70E" w:rsidR="00836B7E" w:rsidRPr="00836B7E" w:rsidRDefault="00E242FA">
      <w:pPr>
        <w:numPr>
          <w:ilvl w:val="0"/>
          <w:numId w:val="2"/>
        </w:numPr>
      </w:pPr>
      <w:r w:rsidRPr="00836B7E">
        <w:rPr>
          <w:sz w:val="20"/>
        </w:rPr>
        <w:t>Der Teilnehmerbeitrag (</w:t>
      </w:r>
      <w:r w:rsidRPr="004D37F2">
        <w:rPr>
          <w:sz w:val="20"/>
        </w:rPr>
        <w:t>20 € in Kl. 5 und 6, 25 € in Kl. 7</w:t>
      </w:r>
      <w:r w:rsidR="004D37F2">
        <w:rPr>
          <w:sz w:val="20"/>
        </w:rPr>
        <w:t xml:space="preserve">) </w:t>
      </w:r>
      <w:r w:rsidRPr="00836B7E">
        <w:rPr>
          <w:sz w:val="20"/>
        </w:rPr>
        <w:t xml:space="preserve">ist zu überweisen an: „Bezirkskomitee“, </w:t>
      </w:r>
      <w:r w:rsidRPr="00836B7E">
        <w:rPr>
          <w:b/>
          <w:szCs w:val="24"/>
        </w:rPr>
        <w:t>IBAN-Nr.  DE90870500003550003055</w:t>
      </w:r>
      <w:r w:rsidRPr="00836B7E">
        <w:rPr>
          <w:sz w:val="20"/>
        </w:rPr>
        <w:t xml:space="preserve"> </w:t>
      </w:r>
      <w:r w:rsidRPr="00836B7E">
        <w:rPr>
          <w:sz w:val="20"/>
        </w:rPr>
        <w:br/>
        <w:t>Kennwort: „</w:t>
      </w:r>
      <w:proofErr w:type="gramStart"/>
      <w:r w:rsidRPr="00836B7E">
        <w:rPr>
          <w:sz w:val="20"/>
        </w:rPr>
        <w:t>KZM</w:t>
      </w:r>
      <w:r w:rsidR="004D37F2">
        <w:rPr>
          <w:sz w:val="20"/>
        </w:rPr>
        <w:t xml:space="preserve"> </w:t>
      </w:r>
      <w:r w:rsidRPr="00836B7E">
        <w:rPr>
          <w:sz w:val="20"/>
        </w:rPr>
        <w:t>Klasse</w:t>
      </w:r>
      <w:proofErr w:type="gramEnd"/>
      <w:r w:rsidRPr="00836B7E">
        <w:rPr>
          <w:sz w:val="20"/>
        </w:rPr>
        <w:t xml:space="preserve"> ... für .............“ (Klassenstufe und Name des angemeldeten Schülers einsetzen</w:t>
      </w:r>
      <w:r w:rsidR="003C3848">
        <w:rPr>
          <w:sz w:val="20"/>
        </w:rPr>
        <w:t>)</w:t>
      </w:r>
      <w:r w:rsidR="003C3848">
        <w:rPr>
          <w:sz w:val="20"/>
        </w:rPr>
        <w:br/>
      </w:r>
    </w:p>
    <w:p w14:paraId="300ED045" w14:textId="77777777" w:rsidR="00E242FA" w:rsidRDefault="00E242FA">
      <w:pPr>
        <w:numPr>
          <w:ilvl w:val="0"/>
          <w:numId w:val="2"/>
        </w:numPr>
      </w:pPr>
      <w:r>
        <w:rPr>
          <w:sz w:val="20"/>
        </w:rPr>
        <w:t xml:space="preserve">Alle angemeldeten Schüler werden auf mehrere KZM-Gruppen mit verschiedenen Zirkelleitern aufgeteilt. </w:t>
      </w:r>
      <w:r>
        <w:rPr>
          <w:sz w:val="20"/>
        </w:rPr>
        <w:br/>
        <w:t xml:space="preserve">Das Hin- und Herschicken von Aufgaben und Lösungen erfolgt </w:t>
      </w:r>
      <w:r>
        <w:rPr>
          <w:sz w:val="20"/>
          <w:u w:val="single"/>
        </w:rPr>
        <w:t xml:space="preserve">per Mail zwischen dem Schüler und seinem zukünftigen KZM-Zirkelleiter, </w:t>
      </w:r>
      <w:r>
        <w:rPr>
          <w:sz w:val="20"/>
          <w:highlight w:val="green"/>
          <w:u w:val="single"/>
        </w:rPr>
        <w:t xml:space="preserve">dessen Adresse </w:t>
      </w:r>
      <w:r>
        <w:rPr>
          <w:b/>
          <w:sz w:val="20"/>
          <w:highlight w:val="green"/>
          <w:u w:val="single"/>
        </w:rPr>
        <w:t>erst in der Rückantwort zu dieser Anmeldung</w:t>
      </w:r>
      <w:r>
        <w:rPr>
          <w:sz w:val="20"/>
          <w:highlight w:val="green"/>
          <w:u w:val="single"/>
        </w:rPr>
        <w:t xml:space="preserve"> </w:t>
      </w:r>
      <w:r>
        <w:rPr>
          <w:sz w:val="20"/>
          <w:u w:val="single"/>
        </w:rPr>
        <w:t>mitgeteilt wird.</w:t>
      </w:r>
    </w:p>
    <w:p w14:paraId="4358AABA" w14:textId="77777777" w:rsidR="00E242FA" w:rsidRDefault="00E242FA">
      <w:pPr>
        <w:rPr>
          <w:sz w:val="20"/>
          <w:u w:val="single"/>
        </w:rPr>
      </w:pPr>
    </w:p>
    <w:p w14:paraId="3B9A7C3C" w14:textId="77777777" w:rsidR="00E242FA" w:rsidRDefault="00E242FA">
      <w:r>
        <w:rPr>
          <w:sz w:val="20"/>
        </w:rPr>
        <w:t>--------------------------------------------------------------------------------------------------------------------------------------------------------------------------------------------------------------------------</w:t>
      </w:r>
    </w:p>
    <w:p w14:paraId="309CDB65" w14:textId="77777777" w:rsidR="00E242FA" w:rsidRDefault="00E242FA">
      <w:r>
        <w:rPr>
          <w:b/>
          <w:bCs/>
          <w:sz w:val="20"/>
        </w:rPr>
        <w:t>Zu übermittelnde Anmeldedaten des teilnehmenden Schülers:</w:t>
      </w:r>
    </w:p>
    <w:p w14:paraId="0C99841E" w14:textId="77777777" w:rsidR="00E242FA" w:rsidRDefault="00E242FA">
      <w:pPr>
        <w:rPr>
          <w:b/>
          <w:bCs/>
          <w:sz w:val="20"/>
        </w:rPr>
      </w:pPr>
    </w:p>
    <w:tbl>
      <w:tblPr>
        <w:tblW w:w="0" w:type="auto"/>
        <w:tblLayout w:type="fixed"/>
        <w:tblCellMar>
          <w:left w:w="70" w:type="dxa"/>
          <w:right w:w="70" w:type="dxa"/>
        </w:tblCellMar>
        <w:tblLook w:val="0000" w:firstRow="0" w:lastRow="0" w:firstColumn="0" w:lastColumn="0" w:noHBand="0" w:noVBand="0"/>
      </w:tblPr>
      <w:tblGrid>
        <w:gridCol w:w="2184"/>
        <w:gridCol w:w="3100"/>
        <w:gridCol w:w="2067"/>
        <w:gridCol w:w="1489"/>
        <w:gridCol w:w="1542"/>
        <w:gridCol w:w="1743"/>
        <w:gridCol w:w="2716"/>
      </w:tblGrid>
      <w:tr w:rsidR="00E242FA" w14:paraId="077DECDD" w14:textId="77777777" w:rsidTr="00836B7E">
        <w:trPr>
          <w:cantSplit/>
          <w:trHeight w:val="907"/>
        </w:trPr>
        <w:tc>
          <w:tcPr>
            <w:tcW w:w="2184" w:type="dxa"/>
            <w:tcBorders>
              <w:top w:val="single" w:sz="4" w:space="0" w:color="000000"/>
              <w:left w:val="single" w:sz="4" w:space="0" w:color="000000"/>
              <w:bottom w:val="single" w:sz="4" w:space="0" w:color="000000"/>
              <w:right w:val="single" w:sz="4" w:space="0" w:color="000000"/>
            </w:tcBorders>
          </w:tcPr>
          <w:p w14:paraId="786E1EE1" w14:textId="77777777" w:rsidR="00E242FA" w:rsidRDefault="00E242FA">
            <w:r>
              <w:rPr>
                <w:sz w:val="20"/>
              </w:rPr>
              <w:t xml:space="preserve">Die Anmeldung erfolgt zum Korrespondenzzirkel der </w:t>
            </w:r>
            <w:r>
              <w:rPr>
                <w:b/>
                <w:sz w:val="20"/>
              </w:rPr>
              <w:t>Klassenstufe:</w:t>
            </w:r>
          </w:p>
        </w:tc>
        <w:tc>
          <w:tcPr>
            <w:tcW w:w="3100" w:type="dxa"/>
            <w:tcBorders>
              <w:top w:val="single" w:sz="4" w:space="0" w:color="000000"/>
              <w:left w:val="single" w:sz="4" w:space="0" w:color="000000"/>
              <w:bottom w:val="single" w:sz="4" w:space="0" w:color="000000"/>
              <w:right w:val="single" w:sz="4" w:space="0" w:color="000000"/>
            </w:tcBorders>
            <w:vAlign w:val="bottom"/>
          </w:tcPr>
          <w:p w14:paraId="33A38F7B" w14:textId="77777777" w:rsidR="00E242FA" w:rsidRDefault="00E242FA">
            <w:r>
              <w:rPr>
                <w:b/>
                <w:bCs/>
                <w:sz w:val="20"/>
              </w:rPr>
              <w:t>Familienname, Vorname</w:t>
            </w:r>
          </w:p>
        </w:tc>
        <w:tc>
          <w:tcPr>
            <w:tcW w:w="2067" w:type="dxa"/>
            <w:tcBorders>
              <w:top w:val="single" w:sz="4" w:space="0" w:color="000000"/>
              <w:left w:val="single" w:sz="4" w:space="0" w:color="000000"/>
              <w:bottom w:val="single" w:sz="4" w:space="0" w:color="000000"/>
              <w:right w:val="single" w:sz="4" w:space="0" w:color="000000"/>
            </w:tcBorders>
            <w:vAlign w:val="bottom"/>
          </w:tcPr>
          <w:p w14:paraId="24C43156" w14:textId="77777777" w:rsidR="00E242FA" w:rsidRDefault="00E242FA">
            <w:r>
              <w:rPr>
                <w:b/>
                <w:bCs/>
                <w:sz w:val="20"/>
                <w:lang w:val="it-IT"/>
              </w:rPr>
              <w:t>Straße, Nr.</w:t>
            </w:r>
          </w:p>
        </w:tc>
        <w:tc>
          <w:tcPr>
            <w:tcW w:w="1489" w:type="dxa"/>
            <w:tcBorders>
              <w:top w:val="single" w:sz="4" w:space="0" w:color="000000"/>
              <w:left w:val="single" w:sz="4" w:space="0" w:color="000000"/>
              <w:bottom w:val="single" w:sz="4" w:space="0" w:color="000000"/>
              <w:right w:val="single" w:sz="4" w:space="0" w:color="000000"/>
            </w:tcBorders>
            <w:vAlign w:val="bottom"/>
          </w:tcPr>
          <w:p w14:paraId="15A566F1" w14:textId="77777777" w:rsidR="00E242FA" w:rsidRDefault="00E242FA">
            <w:r>
              <w:rPr>
                <w:b/>
                <w:bCs/>
                <w:sz w:val="20"/>
              </w:rPr>
              <w:t>PLZ, Ort</w:t>
            </w:r>
          </w:p>
        </w:tc>
        <w:tc>
          <w:tcPr>
            <w:tcW w:w="1542" w:type="dxa"/>
            <w:tcBorders>
              <w:top w:val="single" w:sz="4" w:space="0" w:color="000000"/>
              <w:left w:val="single" w:sz="4" w:space="0" w:color="000000"/>
              <w:bottom w:val="single" w:sz="4" w:space="0" w:color="000000"/>
              <w:right w:val="single" w:sz="4" w:space="0" w:color="000000"/>
            </w:tcBorders>
            <w:vAlign w:val="bottom"/>
          </w:tcPr>
          <w:p w14:paraId="056AF5F5" w14:textId="77777777" w:rsidR="00E242FA" w:rsidRDefault="00E242FA">
            <w:r>
              <w:rPr>
                <w:b/>
                <w:bCs/>
                <w:sz w:val="20"/>
              </w:rPr>
              <w:t xml:space="preserve">Telefon </w:t>
            </w:r>
            <w:r>
              <w:rPr>
                <w:sz w:val="20"/>
              </w:rPr>
              <w:t>(Angabe freiwillig)</w:t>
            </w:r>
          </w:p>
        </w:tc>
        <w:tc>
          <w:tcPr>
            <w:tcW w:w="1743" w:type="dxa"/>
            <w:tcBorders>
              <w:top w:val="single" w:sz="4" w:space="0" w:color="000000"/>
              <w:left w:val="single" w:sz="4" w:space="0" w:color="000000"/>
              <w:bottom w:val="single" w:sz="4" w:space="0" w:color="000000"/>
              <w:right w:val="single" w:sz="4" w:space="0" w:color="000000"/>
            </w:tcBorders>
            <w:vAlign w:val="bottom"/>
          </w:tcPr>
          <w:p w14:paraId="736A79A3" w14:textId="77777777" w:rsidR="00E242FA" w:rsidRDefault="00E242FA">
            <w:r>
              <w:rPr>
                <w:b/>
                <w:bCs/>
                <w:sz w:val="20"/>
              </w:rPr>
              <w:t xml:space="preserve">e-Mail-Adresse </w:t>
            </w:r>
          </w:p>
        </w:tc>
        <w:tc>
          <w:tcPr>
            <w:tcW w:w="2716" w:type="dxa"/>
            <w:tcBorders>
              <w:top w:val="single" w:sz="4" w:space="0" w:color="000000"/>
              <w:left w:val="single" w:sz="4" w:space="0" w:color="000000"/>
              <w:bottom w:val="single" w:sz="4" w:space="0" w:color="000000"/>
              <w:right w:val="single" w:sz="4" w:space="0" w:color="000000"/>
            </w:tcBorders>
            <w:vAlign w:val="bottom"/>
          </w:tcPr>
          <w:p w14:paraId="56C966E9" w14:textId="77777777" w:rsidR="00E242FA" w:rsidRDefault="00E242FA">
            <w:r>
              <w:rPr>
                <w:b/>
                <w:bCs/>
                <w:sz w:val="20"/>
              </w:rPr>
              <w:t>Gymnasium des Teilnehmers</w:t>
            </w:r>
          </w:p>
        </w:tc>
      </w:tr>
      <w:tr w:rsidR="00E242FA" w14:paraId="7E9CBD3E" w14:textId="77777777" w:rsidTr="00836B7E">
        <w:trPr>
          <w:cantSplit/>
          <w:trHeight w:val="674"/>
        </w:trPr>
        <w:tc>
          <w:tcPr>
            <w:tcW w:w="2184" w:type="dxa"/>
            <w:tcBorders>
              <w:top w:val="single" w:sz="4" w:space="0" w:color="000000"/>
              <w:left w:val="single" w:sz="4" w:space="0" w:color="000000"/>
              <w:bottom w:val="single" w:sz="4" w:space="0" w:color="000000"/>
              <w:right w:val="single" w:sz="4" w:space="0" w:color="000000"/>
            </w:tcBorders>
            <w:shd w:val="clear" w:color="auto" w:fill="FFFF00"/>
          </w:tcPr>
          <w:p w14:paraId="04F48333" w14:textId="77777777" w:rsidR="00E242FA" w:rsidRDefault="00E242FA">
            <w:pPr>
              <w:snapToGrid w:val="0"/>
            </w:pPr>
          </w:p>
        </w:tc>
        <w:tc>
          <w:tcPr>
            <w:tcW w:w="3100"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59F5BF" w14:textId="77777777" w:rsidR="00E242FA" w:rsidRDefault="00E242FA">
            <w:pPr>
              <w:snapToGrid w:val="0"/>
            </w:pPr>
          </w:p>
        </w:tc>
        <w:tc>
          <w:tcPr>
            <w:tcW w:w="2067"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D357F66" w14:textId="77777777" w:rsidR="00E242FA" w:rsidRDefault="00E242FA">
            <w:pPr>
              <w:snapToGrid w:val="0"/>
            </w:pPr>
          </w:p>
        </w:tc>
        <w:tc>
          <w:tcPr>
            <w:tcW w:w="1489"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8652BD2" w14:textId="77777777" w:rsidR="00E242FA" w:rsidRDefault="00E242FA">
            <w:pPr>
              <w:snapToGrid w:val="0"/>
            </w:pPr>
          </w:p>
        </w:tc>
        <w:tc>
          <w:tcPr>
            <w:tcW w:w="1542"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4C4EE0DE" w14:textId="77777777" w:rsidR="00E242FA" w:rsidRDefault="00E242FA">
            <w:pPr>
              <w:snapToGrid w:val="0"/>
              <w:rPr>
                <w:sz w:val="20"/>
              </w:rPr>
            </w:pPr>
          </w:p>
        </w:tc>
        <w:tc>
          <w:tcPr>
            <w:tcW w:w="174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9158CBA" w14:textId="77777777" w:rsidR="00E242FA" w:rsidRDefault="00E242FA">
            <w:pPr>
              <w:snapToGrid w:val="0"/>
            </w:pPr>
          </w:p>
        </w:tc>
        <w:tc>
          <w:tcPr>
            <w:tcW w:w="2716"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1AC47A83" w14:textId="77777777" w:rsidR="00E242FA" w:rsidRDefault="00E242FA">
            <w:pPr>
              <w:snapToGrid w:val="0"/>
            </w:pPr>
          </w:p>
        </w:tc>
      </w:tr>
    </w:tbl>
    <w:p w14:paraId="5E14E291" w14:textId="77777777" w:rsidR="00E242FA" w:rsidRDefault="00E242FA">
      <w:pPr>
        <w:rPr>
          <w:sz w:val="20"/>
        </w:rPr>
      </w:pPr>
    </w:p>
    <w:p w14:paraId="6244B602" w14:textId="77777777" w:rsidR="00E242FA" w:rsidRDefault="00E242FA">
      <w:pPr>
        <w:rPr>
          <w:sz w:val="20"/>
        </w:rPr>
      </w:pPr>
    </w:p>
    <w:p w14:paraId="010742B2" w14:textId="77777777" w:rsidR="00E242FA" w:rsidRDefault="00E242FA">
      <w:pPr>
        <w:rPr>
          <w:sz w:val="20"/>
        </w:rPr>
      </w:pPr>
    </w:p>
    <w:p w14:paraId="0E966396" w14:textId="77777777" w:rsidR="00E242FA" w:rsidRDefault="00E242FA">
      <w:r>
        <w:rPr>
          <w:sz w:val="20"/>
        </w:rPr>
        <w:t>Datenschutzerklärung:</w:t>
      </w:r>
    </w:p>
    <w:p w14:paraId="3A771875" w14:textId="77777777" w:rsidR="00E242FA" w:rsidRDefault="00E242FA">
      <w:r>
        <w:rPr>
          <w:sz w:val="20"/>
        </w:rPr>
        <w:t xml:space="preserve">Die bei der Anmeldung zum KZM erfassten Adressen (Privatanschrift, Telefon, Mail) werden ausschließlich zum Führen der Teilnehmerlisten und gegebenenfalls zur Kontaktaufnahme zwischen den Organisatoren bzw. Zirkelleitern des KZM und den KZM-Mitgliedern verwendet. Eine Weitergabe an Dritte erfolgt </w:t>
      </w:r>
      <w:r>
        <w:rPr>
          <w:b/>
          <w:bCs/>
          <w:sz w:val="20"/>
        </w:rPr>
        <w:t>nicht</w:t>
      </w:r>
      <w:r>
        <w:rPr>
          <w:sz w:val="20"/>
        </w:rPr>
        <w:t>.</w:t>
      </w:r>
    </w:p>
    <w:sectPr w:rsidR="00E242FA">
      <w:pgSz w:w="16838" w:h="11906" w:orient="landscape"/>
      <w:pgMar w:top="540" w:right="720" w:bottom="54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ind w:left="720" w:hanging="360"/>
      </w:pPr>
      <w:rPr>
        <w:rFonts w:hint="default"/>
      </w:rPr>
    </w:lvl>
  </w:abstractNum>
  <w:num w:numId="1" w16cid:durableId="2062972191">
    <w:abstractNumId w:val="0"/>
  </w:num>
  <w:num w:numId="2" w16cid:durableId="139155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B7E"/>
    <w:rsid w:val="003C3848"/>
    <w:rsid w:val="004D37F2"/>
    <w:rsid w:val="004F4EF1"/>
    <w:rsid w:val="00654F37"/>
    <w:rsid w:val="00836B7E"/>
    <w:rsid w:val="00925962"/>
    <w:rsid w:val="00BF79F1"/>
    <w:rsid w:val="00E242FA"/>
    <w:rsid w:val="00E33E4A"/>
    <w:rsid w:val="00FD52ED"/>
    <w:rsid w:val="00FE1D7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3C50BC"/>
  <w15:chartTrackingRefBased/>
  <w15:docId w15:val="{A4B6C6D6-8CC8-4DE5-820B-02C7D2A1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suppressAutoHyphens/>
    </w:pPr>
    <w:rPr>
      <w:rFonts w:ascii="Arial" w:hAnsi="Arial" w:cs="Arial"/>
      <w:sz w:val="24"/>
      <w:lang w:eastAsia="zh-CN"/>
    </w:rPr>
  </w:style>
  <w:style w:type="paragraph" w:styleId="berschrift1">
    <w:name w:val="heading 1"/>
    <w:basedOn w:val="Standard"/>
    <w:next w:val="Standard"/>
    <w:qFormat/>
    <w:pPr>
      <w:keepNext/>
      <w:numPr>
        <w:numId w:val="1"/>
      </w:numPr>
      <w:outlineLvl w:val="0"/>
    </w:pPr>
    <w:rPr>
      <w:b/>
      <w:bCs/>
    </w:rPr>
  </w:style>
  <w:style w:type="paragraph" w:styleId="berschrift2">
    <w:name w:val="heading 2"/>
    <w:basedOn w:val="Standard"/>
    <w:next w:val="Standard"/>
    <w:qFormat/>
    <w:pPr>
      <w:keepNext/>
      <w:numPr>
        <w:ilvl w:val="1"/>
        <w:numId w:val="1"/>
      </w:numPr>
      <w:outlineLvl w:val="1"/>
    </w:pPr>
    <w:rPr>
      <w:b/>
      <w:bCs/>
      <w:color w:val="0000FF"/>
    </w:rPr>
  </w:style>
  <w:style w:type="paragraph" w:styleId="berschrift3">
    <w:name w:val="heading 3"/>
    <w:basedOn w:val="Standard"/>
    <w:next w:val="Standard"/>
    <w:qFormat/>
    <w:pPr>
      <w:keepNext/>
      <w:numPr>
        <w:ilvl w:val="2"/>
        <w:numId w:val="1"/>
      </w:numPr>
      <w:outlineLvl w:val="2"/>
    </w:pPr>
    <w:rPr>
      <w:b/>
      <w:bCs/>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Pr>
      <w:rFonts w:hint="default"/>
    </w:rPr>
  </w:style>
  <w:style w:type="character" w:customStyle="1" w:styleId="Absatz-Standardschriftart1">
    <w:name w:val="Absatz-Standardschriftart1"/>
  </w:style>
  <w:style w:type="character" w:styleId="Hyperlink">
    <w:name w:val="Hyperlink"/>
    <w:rPr>
      <w:color w:val="0000FF"/>
      <w:u w:val="single"/>
    </w:rPr>
  </w:style>
  <w:style w:type="paragraph" w:customStyle="1" w:styleId="berschrift">
    <w:name w:val="Überschrift"/>
    <w:basedOn w:val="Standard"/>
    <w:next w:val="Textkrper"/>
    <w:pPr>
      <w:keepNext/>
      <w:spacing w:before="240" w:after="120"/>
    </w:pPr>
    <w:rPr>
      <w:rFonts w:ascii="Liberation Sans" w:eastAsia="Microsoft YaHei" w:hAnsi="Liberation Sans"/>
      <w:sz w:val="28"/>
      <w:szCs w:val="28"/>
    </w:rPr>
  </w:style>
  <w:style w:type="paragraph" w:styleId="Textkrper">
    <w:name w:val="Body Text"/>
    <w:basedOn w:val="Standard"/>
    <w:rPr>
      <w:sz w:val="20"/>
    </w:rPr>
  </w:style>
  <w:style w:type="paragraph" w:styleId="Liste">
    <w:name w:val="List"/>
    <w:basedOn w:val="Textkrper"/>
  </w:style>
  <w:style w:type="paragraph" w:styleId="Beschriftung">
    <w:name w:val="caption"/>
    <w:basedOn w:val="Standard"/>
    <w:qFormat/>
    <w:pPr>
      <w:suppressLineNumbers/>
      <w:spacing w:before="120" w:after="120"/>
    </w:pPr>
    <w:rPr>
      <w:i/>
      <w:iCs/>
      <w:szCs w:val="24"/>
    </w:rPr>
  </w:style>
  <w:style w:type="paragraph" w:customStyle="1" w:styleId="Verzeichnis">
    <w:name w:val="Verzeichnis"/>
    <w:basedOn w:val="Standard"/>
    <w:pPr>
      <w:suppressLineNumbers/>
    </w:pPr>
    <w:rPr>
      <w:rFonts w:cs="Times New Roman"/>
    </w:rPr>
  </w:style>
  <w:style w:type="paragraph" w:customStyle="1" w:styleId="Tabelleninhalt">
    <w:name w:val="Tabelleninhalt"/>
    <w:basedOn w:val="Standard"/>
    <w:pPr>
      <w:widowControl w:val="0"/>
      <w:suppressLineNumbers/>
    </w:pPr>
  </w:style>
  <w:style w:type="paragraph" w:customStyle="1" w:styleId="Tabellenberschrift">
    <w:name w:val="Tabellenüberschrift"/>
    <w:basedOn w:val="Tabelleninhal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1829</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Anmeldung zum Korrespondenzzirkel Mathematik (KZM) des Regierungsbezirks Chemnitz</vt:lpstr>
    </vt:vector>
  </TitlesOfParts>
  <Company>HP</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zum Korrespondenzzirkel Mathematik (KZM) des Regierungsbezirks Chemnitz</dc:title>
  <dc:subject/>
  <dc:creator>lutz</dc:creator>
  <cp:keywords/>
  <cp:lastModifiedBy>von mir</cp:lastModifiedBy>
  <cp:revision>2</cp:revision>
  <cp:lastPrinted>1899-12-31T23:00:00Z</cp:lastPrinted>
  <dcterms:created xsi:type="dcterms:W3CDTF">2026-05-03T07:23:00Z</dcterms:created>
  <dcterms:modified xsi:type="dcterms:W3CDTF">2026-05-03T07:23:00Z</dcterms:modified>
</cp:coreProperties>
</file>